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A6659" w14:textId="77777777" w:rsidR="00C00204" w:rsidRDefault="00C00204" w:rsidP="00C00204"/>
    <w:p w14:paraId="664A4E77" w14:textId="77777777" w:rsidR="00C00204" w:rsidRDefault="00C00204" w:rsidP="00C00204">
      <w:pPr>
        <w:jc w:val="center"/>
        <w:rPr>
          <w:b/>
        </w:rPr>
      </w:pPr>
      <w:r>
        <w:rPr>
          <w:b/>
        </w:rPr>
        <w:t>The Family Educational Rights and Privacy Act (FERPA)</w:t>
      </w:r>
    </w:p>
    <w:p w14:paraId="1D24686B" w14:textId="77777777" w:rsidR="00C00204" w:rsidRDefault="00C00204" w:rsidP="00C00204">
      <w:pPr>
        <w:spacing w:line="480" w:lineRule="auto"/>
      </w:pPr>
      <w:r>
        <w:t>Directory information can also be disclosed to outside organizations without a parent’s prior written consent.  Two federal laws require local educational agencies (LEAs) receiving assistance under the Elementary and Secondary Education Act of 1965 (ESEA) to provide military recruiters, upon request, with three directory information categories:  names, addresses, and telephone listings.  This will be released unless parents have advised the county that they do not want the child’s information disclosed without their prior written consent</w:t>
      </w:r>
    </w:p>
    <w:p w14:paraId="2B967C7F" w14:textId="73E1C214" w:rsidR="00C00204" w:rsidRPr="00CF707B" w:rsidRDefault="00C00204" w:rsidP="00C00204">
      <w:pPr>
        <w:spacing w:line="480" w:lineRule="auto"/>
        <w:rPr>
          <w:u w:val="single"/>
        </w:rPr>
      </w:pPr>
      <w:r>
        <w:t>If parents do not want Grant County Schools to disclose directory information from their child’s record without their prior written consent, they must notify the Grant County School System</w:t>
      </w:r>
      <w:r w:rsidR="00CB4CAB">
        <w:t xml:space="preserve"> in writing by September </w:t>
      </w:r>
      <w:r w:rsidR="035B0B46">
        <w:t>30, 202</w:t>
      </w:r>
      <w:r w:rsidR="00FD0124">
        <w:t>1</w:t>
      </w:r>
      <w:bookmarkStart w:id="0" w:name="_GoBack"/>
      <w:bookmarkEnd w:id="0"/>
      <w:r>
        <w:t>.</w:t>
      </w:r>
    </w:p>
    <w:p w14:paraId="0A37501D" w14:textId="77777777" w:rsidR="00863DD1" w:rsidRDefault="00AE3F23"/>
    <w:sectPr w:rsidR="00863DD1">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29CA15" w14:textId="77777777" w:rsidR="00AE3F23" w:rsidRDefault="00AE3F23">
      <w:pPr>
        <w:spacing w:after="0" w:line="240" w:lineRule="auto"/>
      </w:pPr>
      <w:r>
        <w:separator/>
      </w:r>
    </w:p>
  </w:endnote>
  <w:endnote w:type="continuationSeparator" w:id="0">
    <w:p w14:paraId="2B9DCE17" w14:textId="77777777" w:rsidR="00AE3F23" w:rsidRDefault="00AE3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A73CCF" w14:textId="77777777" w:rsidR="00676445" w:rsidRPr="00676445" w:rsidRDefault="00CB4CAB">
    <w:pPr>
      <w:pStyle w:val="Footer"/>
      <w:rPr>
        <w:sz w:val="16"/>
        <w:szCs w:val="16"/>
      </w:rPr>
    </w:pPr>
    <w:r>
      <w:rPr>
        <w:sz w:val="16"/>
        <w:szCs w:val="16"/>
      </w:rPr>
      <w:t>Revised June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B4163B" w14:textId="77777777" w:rsidR="00AE3F23" w:rsidRDefault="00AE3F23">
      <w:pPr>
        <w:spacing w:after="0" w:line="240" w:lineRule="auto"/>
      </w:pPr>
      <w:r>
        <w:separator/>
      </w:r>
    </w:p>
  </w:footnote>
  <w:footnote w:type="continuationSeparator" w:id="0">
    <w:p w14:paraId="2FA75FB4" w14:textId="77777777" w:rsidR="00AE3F23" w:rsidRDefault="00AE3F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AB6C7B" w14:textId="77777777" w:rsidR="00676445" w:rsidRPr="00CF707B" w:rsidRDefault="00C00204" w:rsidP="00CF707B">
    <w:pPr>
      <w:pStyle w:val="Header"/>
      <w:jc w:val="center"/>
    </w:pPr>
    <w:r>
      <w:rPr>
        <w:noProof/>
      </w:rPr>
      <w:drawing>
        <wp:inline distT="0" distB="0" distL="0" distR="0" wp14:anchorId="348EA5B1" wp14:editId="5F7745E6">
          <wp:extent cx="1171575" cy="1085850"/>
          <wp:effectExtent l="0" t="0" r="9525" b="0"/>
          <wp:docPr id="1" name="Picture 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1235618" cy="1145207"/>
                  </a:xfrm>
                  <a:prstGeom prst="rect">
                    <a:avLst/>
                  </a:prstGeom>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0204"/>
    <w:rsid w:val="006143F7"/>
    <w:rsid w:val="00A17BB5"/>
    <w:rsid w:val="00AE3F23"/>
    <w:rsid w:val="00C00204"/>
    <w:rsid w:val="00CB4CAB"/>
    <w:rsid w:val="00DE0927"/>
    <w:rsid w:val="00FD0124"/>
    <w:rsid w:val="035B0B46"/>
    <w:rsid w:val="6E410E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D7CBF"/>
  <w15:chartTrackingRefBased/>
  <w15:docId w15:val="{AAB104C6-0368-4909-B337-A67308924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00204"/>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02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0204"/>
    <w:rPr>
      <w:rFonts w:ascii="Times New Roman" w:hAnsi="Times New Roman" w:cs="Times New Roman"/>
    </w:rPr>
  </w:style>
  <w:style w:type="paragraph" w:styleId="Footer">
    <w:name w:val="footer"/>
    <w:basedOn w:val="Normal"/>
    <w:link w:val="FooterChar"/>
    <w:uiPriority w:val="99"/>
    <w:unhideWhenUsed/>
    <w:rsid w:val="00C002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0204"/>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701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Smouse</dc:creator>
  <cp:keywords/>
  <dc:description/>
  <cp:lastModifiedBy>Melissa Smouse</cp:lastModifiedBy>
  <cp:revision>2</cp:revision>
  <dcterms:created xsi:type="dcterms:W3CDTF">2021-05-25T15:13:00Z</dcterms:created>
  <dcterms:modified xsi:type="dcterms:W3CDTF">2021-05-25T15:13:00Z</dcterms:modified>
</cp:coreProperties>
</file>